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1F3EAF" w:rsidR="00940552" w:rsidRPr="00F23968" w:rsidRDefault="008F58FF"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5FB8CF56" w14:textId="77777777" w:rsidR="001E1EB7" w:rsidRDefault="001E1EB7" w:rsidP="00E426E5">
      <w:pPr>
        <w:rPr>
          <w:sz w:val="22"/>
          <w:szCs w:val="22"/>
        </w:rPr>
      </w:pPr>
    </w:p>
    <w:p w14:paraId="4844A8CE" w14:textId="1882746A"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bookmarkEnd w:id="4"/>
    <w:bookmarkEnd w:id="5"/>
    <w:p w14:paraId="775E3340" w14:textId="029704FD" w:rsidR="00BD0E70" w:rsidRDefault="00AE41DD" w:rsidP="00BD0E70">
      <w:pPr>
        <w:jc w:val="center"/>
        <w:rPr>
          <w:b/>
          <w:sz w:val="28"/>
          <w:szCs w:val="28"/>
        </w:rPr>
      </w:pPr>
      <w:r>
        <w:rPr>
          <w:b/>
          <w:sz w:val="28"/>
          <w:szCs w:val="28"/>
        </w:rPr>
        <w:t>KOMPLEKSINĖS LABORATORINĖS ANALIZĖS SISTEMOS</w:t>
      </w:r>
    </w:p>
    <w:p w14:paraId="4B0F97B0" w14:textId="24980756"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w:t>
            </w:r>
            <w:r w:rsidRPr="0045180C">
              <w:rPr>
                <w:sz w:val="22"/>
                <w:szCs w:val="22"/>
              </w:rPr>
              <w:lastRenderedPageBreak/>
              <w:t xml:space="preserve">ir/arba </w:t>
            </w:r>
            <w:r w:rsidR="00D769B3" w:rsidRPr="0045180C">
              <w:rPr>
                <w:sz w:val="22"/>
                <w:szCs w:val="22"/>
              </w:rPr>
              <w:t>k</w:t>
            </w:r>
            <w:r w:rsidRPr="0045180C">
              <w:rPr>
                <w:sz w:val="22"/>
                <w:szCs w:val="22"/>
              </w:rPr>
              <w:t>vazisubtiekėjo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r w:rsidR="00D769B3" w:rsidRPr="0045180C">
              <w:rPr>
                <w:sz w:val="22"/>
                <w:szCs w:val="22"/>
              </w:rPr>
              <w:t>k</w:t>
            </w:r>
            <w:r w:rsidRPr="0045180C">
              <w:rPr>
                <w:sz w:val="22"/>
                <w:szCs w:val="22"/>
              </w:rPr>
              <w:t>vazisubtiekėjo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w:t>
            </w:r>
            <w:r w:rsidRPr="0045180C">
              <w:rPr>
                <w:sz w:val="22"/>
                <w:szCs w:val="22"/>
              </w:rPr>
              <w:lastRenderedPageBreak/>
              <w:t xml:space="preserve">pajėgumais remiamasi ir/ar  </w:t>
            </w:r>
            <w:r w:rsidR="00D769B3" w:rsidRPr="0045180C">
              <w:rPr>
                <w:sz w:val="22"/>
                <w:szCs w:val="22"/>
              </w:rPr>
              <w:t>k</w:t>
            </w:r>
            <w:r w:rsidRPr="0045180C">
              <w:rPr>
                <w:sz w:val="22"/>
                <w:szCs w:val="22"/>
              </w:rPr>
              <w:t>vazisubtiekėją</w:t>
            </w:r>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r w:rsidRPr="0045180C">
        <w:rPr>
          <w:b/>
          <w:i/>
          <w:iCs/>
          <w:sz w:val="22"/>
          <w:szCs w:val="22"/>
        </w:rPr>
        <w:t xml:space="preserve">Kvazisubtiekėjai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DC76AD">
          <w:rPr>
            <w:rStyle w:val="Hyperlink"/>
            <w:sz w:val="22"/>
            <w:szCs w:val="22"/>
          </w:rPr>
          <w:t>lentel</w:t>
        </w:r>
      </w:hyperlink>
      <w:r w:rsidR="00DC76AD" w:rsidRPr="00DC76AD">
        <w:rPr>
          <w:rStyle w:val="Hyperlink"/>
          <w:sz w:val="22"/>
          <w:szCs w:val="22"/>
        </w:rPr>
        <w:t>ę</w:t>
      </w:r>
      <w:r w:rsidRPr="00DC76AD">
        <w:rPr>
          <w:rStyle w:val="Hyperlink"/>
          <w:sz w:val="22"/>
          <w:szCs w:val="22"/>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6D940F24" w14:textId="77777777" w:rsidR="00AC476C" w:rsidRPr="003A1C45" w:rsidRDefault="00AC476C" w:rsidP="003A1C45">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B736E3" w:rsidRPr="00305B45" w14:paraId="1EB54155" w14:textId="77777777" w:rsidTr="00584C5D">
        <w:trPr>
          <w:trHeight w:val="601"/>
        </w:trPr>
        <w:tc>
          <w:tcPr>
            <w:tcW w:w="338" w:type="pct"/>
            <w:vAlign w:val="center"/>
          </w:tcPr>
          <w:p w14:paraId="48389FF8" w14:textId="77777777" w:rsidR="00B736E3" w:rsidRPr="0027390C" w:rsidRDefault="00B736E3" w:rsidP="00F44DAD">
            <w:pPr>
              <w:jc w:val="center"/>
              <w:rPr>
                <w:b/>
                <w:bCs/>
                <w:color w:val="000000" w:themeColor="text1"/>
              </w:rPr>
            </w:pPr>
            <w:r w:rsidRPr="0027390C">
              <w:rPr>
                <w:b/>
                <w:bCs/>
                <w:color w:val="000000" w:themeColor="text1"/>
              </w:rPr>
              <w:t>Eil. Nr.</w:t>
            </w:r>
          </w:p>
        </w:tc>
        <w:tc>
          <w:tcPr>
            <w:tcW w:w="3618" w:type="pct"/>
            <w:vAlign w:val="center"/>
          </w:tcPr>
          <w:p w14:paraId="3F5DC7AF" w14:textId="77777777" w:rsidR="00B736E3" w:rsidRPr="0027390C" w:rsidRDefault="00B736E3" w:rsidP="00F44DAD">
            <w:pPr>
              <w:jc w:val="center"/>
              <w:rPr>
                <w:b/>
                <w:bCs/>
                <w:color w:val="000000" w:themeColor="text1"/>
              </w:rPr>
            </w:pPr>
            <w:r w:rsidRPr="0027390C">
              <w:rPr>
                <w:b/>
                <w:bCs/>
                <w:color w:val="000000" w:themeColor="text1"/>
              </w:rPr>
              <w:t xml:space="preserve">Pirkimo objekto pavadinimas </w:t>
            </w:r>
          </w:p>
        </w:tc>
        <w:tc>
          <w:tcPr>
            <w:tcW w:w="524" w:type="pct"/>
            <w:vAlign w:val="center"/>
          </w:tcPr>
          <w:p w14:paraId="0BC24F35" w14:textId="77777777" w:rsidR="00B736E3" w:rsidRPr="0027390C" w:rsidRDefault="00B736E3" w:rsidP="00F44DAD">
            <w:pPr>
              <w:jc w:val="center"/>
              <w:rPr>
                <w:b/>
                <w:bCs/>
                <w:color w:val="000000" w:themeColor="text1"/>
              </w:rPr>
            </w:pPr>
            <w:r w:rsidRPr="0027390C">
              <w:rPr>
                <w:b/>
                <w:bCs/>
                <w:color w:val="000000" w:themeColor="text1"/>
              </w:rPr>
              <w:t xml:space="preserve">Mato vnt. </w:t>
            </w:r>
          </w:p>
        </w:tc>
        <w:tc>
          <w:tcPr>
            <w:tcW w:w="520" w:type="pct"/>
            <w:vAlign w:val="center"/>
          </w:tcPr>
          <w:p w14:paraId="3865546F" w14:textId="1C63F233" w:rsidR="00B736E3" w:rsidRPr="0027390C" w:rsidRDefault="0027390C" w:rsidP="00F44DAD">
            <w:pPr>
              <w:jc w:val="center"/>
              <w:rPr>
                <w:b/>
                <w:bCs/>
                <w:color w:val="000000" w:themeColor="text1"/>
              </w:rPr>
            </w:pPr>
            <w:r w:rsidRPr="0027390C">
              <w:rPr>
                <w:b/>
                <w:bCs/>
                <w:color w:val="000000" w:themeColor="text1"/>
              </w:rPr>
              <w:t>K</w:t>
            </w:r>
            <w:r w:rsidR="00B736E3" w:rsidRPr="0027390C">
              <w:rPr>
                <w:b/>
                <w:bCs/>
                <w:color w:val="000000" w:themeColor="text1"/>
              </w:rPr>
              <w:t>iekis</w:t>
            </w:r>
          </w:p>
        </w:tc>
      </w:tr>
      <w:tr w:rsidR="00B736E3" w:rsidRPr="00305B45" w14:paraId="37AF7B44" w14:textId="77777777" w:rsidTr="00584C5D">
        <w:tc>
          <w:tcPr>
            <w:tcW w:w="338" w:type="pct"/>
            <w:vAlign w:val="center"/>
          </w:tcPr>
          <w:p w14:paraId="2A982722" w14:textId="77777777" w:rsidR="00B736E3" w:rsidRPr="00305B45" w:rsidRDefault="00B736E3" w:rsidP="00F44DAD">
            <w:pPr>
              <w:jc w:val="center"/>
              <w:rPr>
                <w:color w:val="000000" w:themeColor="text1"/>
                <w:sz w:val="20"/>
                <w:szCs w:val="20"/>
              </w:rPr>
            </w:pPr>
            <w:r w:rsidRPr="00305B45">
              <w:rPr>
                <w:color w:val="000000" w:themeColor="text1"/>
                <w:sz w:val="20"/>
                <w:szCs w:val="20"/>
              </w:rPr>
              <w:t>1</w:t>
            </w:r>
          </w:p>
        </w:tc>
        <w:tc>
          <w:tcPr>
            <w:tcW w:w="3618" w:type="pct"/>
          </w:tcPr>
          <w:p w14:paraId="2A22013E" w14:textId="77777777" w:rsidR="00B736E3" w:rsidRPr="00305B45" w:rsidRDefault="00B736E3" w:rsidP="00F44DAD">
            <w:pPr>
              <w:jc w:val="center"/>
              <w:rPr>
                <w:color w:val="000000" w:themeColor="text1"/>
                <w:sz w:val="20"/>
                <w:szCs w:val="20"/>
              </w:rPr>
            </w:pPr>
            <w:r w:rsidRPr="00305B45">
              <w:rPr>
                <w:color w:val="000000" w:themeColor="text1"/>
                <w:sz w:val="20"/>
                <w:szCs w:val="20"/>
              </w:rPr>
              <w:t>2</w:t>
            </w:r>
          </w:p>
        </w:tc>
        <w:tc>
          <w:tcPr>
            <w:tcW w:w="524" w:type="pct"/>
            <w:vAlign w:val="center"/>
          </w:tcPr>
          <w:p w14:paraId="759682B5" w14:textId="77777777" w:rsidR="00B736E3" w:rsidRPr="00305B45" w:rsidRDefault="00B736E3" w:rsidP="00F44DAD">
            <w:pPr>
              <w:jc w:val="center"/>
              <w:rPr>
                <w:color w:val="000000" w:themeColor="text1"/>
                <w:sz w:val="20"/>
                <w:szCs w:val="20"/>
              </w:rPr>
            </w:pPr>
            <w:r w:rsidRPr="00305B45">
              <w:rPr>
                <w:color w:val="000000" w:themeColor="text1"/>
                <w:sz w:val="20"/>
                <w:szCs w:val="20"/>
              </w:rPr>
              <w:t>3</w:t>
            </w:r>
          </w:p>
        </w:tc>
        <w:tc>
          <w:tcPr>
            <w:tcW w:w="520" w:type="pct"/>
            <w:vAlign w:val="center"/>
          </w:tcPr>
          <w:p w14:paraId="2A215C21" w14:textId="77777777" w:rsidR="00B736E3" w:rsidRPr="00305B45" w:rsidRDefault="00B736E3" w:rsidP="00F44DAD">
            <w:pPr>
              <w:jc w:val="center"/>
              <w:rPr>
                <w:color w:val="000000" w:themeColor="text1"/>
                <w:sz w:val="20"/>
                <w:szCs w:val="20"/>
              </w:rPr>
            </w:pPr>
            <w:r w:rsidRPr="00305B45">
              <w:rPr>
                <w:color w:val="000000" w:themeColor="text1"/>
                <w:sz w:val="20"/>
                <w:szCs w:val="20"/>
              </w:rPr>
              <w:t>4</w:t>
            </w:r>
          </w:p>
        </w:tc>
      </w:tr>
      <w:tr w:rsidR="00B736E3" w:rsidRPr="00305B45" w14:paraId="451294A8" w14:textId="77777777" w:rsidTr="00584C5D">
        <w:tc>
          <w:tcPr>
            <w:tcW w:w="338" w:type="pct"/>
            <w:vAlign w:val="center"/>
          </w:tcPr>
          <w:p w14:paraId="6218B87E" w14:textId="3EFC1EC9" w:rsidR="00B736E3" w:rsidRPr="00305B45" w:rsidRDefault="00B736E3" w:rsidP="00F44DAD">
            <w:pPr>
              <w:jc w:val="center"/>
              <w:rPr>
                <w:color w:val="000000" w:themeColor="text1"/>
              </w:rPr>
            </w:pPr>
            <w:r w:rsidRPr="00305B45">
              <w:rPr>
                <w:color w:val="000000" w:themeColor="text1"/>
              </w:rPr>
              <w:t>1</w:t>
            </w:r>
            <w:r>
              <w:rPr>
                <w:color w:val="000000" w:themeColor="text1"/>
              </w:rPr>
              <w:t>.</w:t>
            </w:r>
          </w:p>
        </w:tc>
        <w:tc>
          <w:tcPr>
            <w:tcW w:w="3618" w:type="pct"/>
          </w:tcPr>
          <w:p w14:paraId="696A9CFA" w14:textId="73A045A8" w:rsidR="00B736E3" w:rsidRPr="00304A53" w:rsidRDefault="007457A1" w:rsidP="00F44DAD">
            <w:pPr>
              <w:rPr>
                <w:rFonts w:cstheme="minorHAnsi"/>
              </w:rPr>
            </w:pPr>
            <w:r>
              <w:t>Kompleksinė laboratorinė analizės sistema</w:t>
            </w:r>
            <w:r w:rsidR="00B62DD4">
              <w:t xml:space="preserve"> (įskaitant </w:t>
            </w:r>
            <w:r w:rsidR="00B62DD4" w:rsidRPr="00304A53">
              <w:rPr>
                <w:rFonts w:cstheme="minorHAnsi"/>
              </w:rPr>
              <w:t>j</w:t>
            </w:r>
            <w:r w:rsidR="005A5F5B">
              <w:rPr>
                <w:rFonts w:cstheme="minorHAnsi"/>
              </w:rPr>
              <w:t>o</w:t>
            </w:r>
            <w:r w:rsidR="00B93CAC">
              <w:rPr>
                <w:rFonts w:cstheme="minorHAnsi"/>
              </w:rPr>
              <w:t xml:space="preserve"> </w:t>
            </w:r>
            <w:r w:rsidR="00B62DD4" w:rsidRPr="00304A53">
              <w:rPr>
                <w:rFonts w:cstheme="minorHAnsi"/>
              </w:rPr>
              <w:t>pristatym</w:t>
            </w:r>
            <w:r w:rsidR="00B62DD4">
              <w:rPr>
                <w:rFonts w:cstheme="minorHAnsi"/>
              </w:rPr>
              <w:t>ą</w:t>
            </w:r>
            <w:r w:rsidR="00B62DD4" w:rsidRPr="00304A53">
              <w:rPr>
                <w:rFonts w:cstheme="minorHAnsi"/>
              </w:rPr>
              <w:t>, sumontavim</w:t>
            </w:r>
            <w:r w:rsidR="00B62DD4">
              <w:rPr>
                <w:rFonts w:cstheme="minorHAnsi"/>
              </w:rPr>
              <w:t>ą</w:t>
            </w:r>
            <w:r w:rsidR="00B62DD4" w:rsidRPr="00304A53">
              <w:rPr>
                <w:rFonts w:cstheme="minorHAnsi"/>
              </w:rPr>
              <w:t>, įdiegim</w:t>
            </w:r>
            <w:r w:rsidR="00B62DD4">
              <w:rPr>
                <w:rFonts w:cstheme="minorHAnsi"/>
              </w:rPr>
              <w:t>ą</w:t>
            </w:r>
            <w:r w:rsidR="00B62DD4" w:rsidRPr="00304A53">
              <w:rPr>
                <w:rFonts w:cstheme="minorHAnsi"/>
              </w:rPr>
              <w:t>,</w:t>
            </w:r>
            <w:r w:rsidR="00125FB2">
              <w:rPr>
                <w:rFonts w:cstheme="minorHAnsi"/>
              </w:rPr>
              <w:t xml:space="preserve"> įrangos </w:t>
            </w:r>
            <w:r w:rsidR="00B62DD4" w:rsidRPr="00304A53">
              <w:rPr>
                <w:rFonts w:cstheme="minorHAnsi"/>
              </w:rPr>
              <w:t>išbandym</w:t>
            </w:r>
            <w:r w:rsidR="00B62DD4">
              <w:rPr>
                <w:rFonts w:cstheme="minorHAnsi"/>
              </w:rPr>
              <w:t xml:space="preserve">ą, </w:t>
            </w:r>
            <w:r w:rsidR="00B62DD4" w:rsidRPr="00304A53">
              <w:rPr>
                <w:rFonts w:cstheme="minorHAnsi"/>
              </w:rPr>
              <w:t>veikimo ir valdymo funkcijų pademonstravim</w:t>
            </w:r>
            <w:r w:rsidR="00B62DD4">
              <w:rPr>
                <w:rFonts w:cstheme="minorHAnsi"/>
              </w:rPr>
              <w:t>ą</w:t>
            </w:r>
            <w:r w:rsidR="00485B5E">
              <w:rPr>
                <w:rFonts w:cstheme="minorHAnsi"/>
              </w:rPr>
              <w:t xml:space="preserve"> </w:t>
            </w:r>
            <w:r w:rsidR="00494C36">
              <w:rPr>
                <w:rFonts w:cstheme="minorHAnsi"/>
              </w:rPr>
              <w:t>pirkėjo darbuotojams</w:t>
            </w:r>
            <w:r w:rsidR="00B62DD4">
              <w:rPr>
                <w:rFonts w:cstheme="minorHAnsi"/>
              </w:rPr>
              <w:t>).</w:t>
            </w:r>
          </w:p>
        </w:tc>
        <w:tc>
          <w:tcPr>
            <w:tcW w:w="524" w:type="pct"/>
            <w:vAlign w:val="center"/>
          </w:tcPr>
          <w:p w14:paraId="3A150F8B" w14:textId="23667171" w:rsidR="00B736E3" w:rsidRPr="00305B45" w:rsidRDefault="00B736E3" w:rsidP="00F44DAD">
            <w:pPr>
              <w:jc w:val="center"/>
              <w:rPr>
                <w:color w:val="000000" w:themeColor="text1"/>
              </w:rPr>
            </w:pPr>
            <w:r>
              <w:rPr>
                <w:color w:val="000000" w:themeColor="text1"/>
              </w:rPr>
              <w:t>Kompl.</w:t>
            </w:r>
          </w:p>
        </w:tc>
        <w:tc>
          <w:tcPr>
            <w:tcW w:w="520" w:type="pct"/>
            <w:vAlign w:val="center"/>
          </w:tcPr>
          <w:p w14:paraId="5502107A" w14:textId="77777777" w:rsidR="00B736E3" w:rsidRPr="00305B45" w:rsidRDefault="00B736E3" w:rsidP="00F44DAD">
            <w:pPr>
              <w:jc w:val="center"/>
              <w:rPr>
                <w:color w:val="000000" w:themeColor="text1"/>
              </w:rPr>
            </w:pPr>
            <w:r w:rsidRPr="00305B45">
              <w:rPr>
                <w:color w:val="000000" w:themeColor="text1"/>
              </w:rPr>
              <w:t>1</w:t>
            </w:r>
          </w:p>
        </w:tc>
      </w:tr>
      <w:tr w:rsidR="00E96E3F" w:rsidRPr="00305B45" w14:paraId="4169473C" w14:textId="77777777" w:rsidTr="00584C5D">
        <w:tc>
          <w:tcPr>
            <w:tcW w:w="3956" w:type="pct"/>
            <w:gridSpan w:val="2"/>
            <w:vAlign w:val="center"/>
          </w:tcPr>
          <w:p w14:paraId="17629B1C" w14:textId="70961A67" w:rsidR="00E96E3F" w:rsidRPr="00305B45" w:rsidRDefault="00E96E3F" w:rsidP="00E96E3F">
            <w:pPr>
              <w:jc w:val="right"/>
              <w:rPr>
                <w:color w:val="000000" w:themeColor="text1"/>
              </w:rPr>
            </w:pPr>
            <w:r w:rsidRPr="009E309A">
              <w:rPr>
                <w:color w:val="000000" w:themeColor="text1"/>
              </w:rPr>
              <w:t>Pasiūlymo kaina Eur be PVM</w:t>
            </w:r>
          </w:p>
        </w:tc>
        <w:tc>
          <w:tcPr>
            <w:tcW w:w="1044" w:type="pct"/>
            <w:gridSpan w:val="2"/>
          </w:tcPr>
          <w:p w14:paraId="3CE53D31" w14:textId="77777777" w:rsidR="00E96E3F" w:rsidRPr="00305B45" w:rsidRDefault="00E96E3F" w:rsidP="00E96E3F">
            <w:pPr>
              <w:jc w:val="center"/>
              <w:rPr>
                <w:b/>
                <w:color w:val="000000" w:themeColor="text1"/>
              </w:rPr>
            </w:pPr>
          </w:p>
        </w:tc>
      </w:tr>
      <w:tr w:rsidR="00272A27" w:rsidRPr="00305B45" w14:paraId="608F46F7" w14:textId="77777777" w:rsidTr="00584C5D">
        <w:tc>
          <w:tcPr>
            <w:tcW w:w="3956" w:type="pct"/>
            <w:gridSpan w:val="2"/>
            <w:vAlign w:val="center"/>
          </w:tcPr>
          <w:p w14:paraId="74DDD5E2" w14:textId="08FD7EA2" w:rsidR="00272A27" w:rsidRPr="00305B45" w:rsidRDefault="00272A27" w:rsidP="00272A27">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7D632BAB" w14:textId="77777777" w:rsidR="00272A27" w:rsidRPr="00305B45" w:rsidRDefault="00272A27" w:rsidP="00272A27">
            <w:pPr>
              <w:jc w:val="center"/>
              <w:rPr>
                <w:b/>
                <w:color w:val="000000" w:themeColor="text1"/>
              </w:rPr>
            </w:pPr>
          </w:p>
        </w:tc>
      </w:tr>
      <w:tr w:rsidR="00272A27" w:rsidRPr="00305B45" w14:paraId="7689AECB" w14:textId="77777777" w:rsidTr="00584C5D">
        <w:tc>
          <w:tcPr>
            <w:tcW w:w="3956" w:type="pct"/>
            <w:gridSpan w:val="2"/>
            <w:vAlign w:val="center"/>
          </w:tcPr>
          <w:p w14:paraId="73A257B4" w14:textId="69A317BF" w:rsidR="00272A27" w:rsidRPr="00305B45" w:rsidRDefault="00272A27" w:rsidP="00272A27">
            <w:pPr>
              <w:jc w:val="right"/>
              <w:rPr>
                <w:color w:val="000000" w:themeColor="text1"/>
              </w:rPr>
            </w:pPr>
            <w:r w:rsidRPr="00305B45">
              <w:rPr>
                <w:color w:val="000000" w:themeColor="text1"/>
              </w:rPr>
              <w:t>PVM suma, EUR</w:t>
            </w:r>
          </w:p>
        </w:tc>
        <w:tc>
          <w:tcPr>
            <w:tcW w:w="1044" w:type="pct"/>
            <w:gridSpan w:val="2"/>
          </w:tcPr>
          <w:p w14:paraId="360B9CC3" w14:textId="77777777" w:rsidR="00272A27" w:rsidRPr="00305B45" w:rsidRDefault="00272A27" w:rsidP="00272A27">
            <w:pPr>
              <w:jc w:val="center"/>
              <w:rPr>
                <w:b/>
                <w:color w:val="000000" w:themeColor="text1"/>
              </w:rPr>
            </w:pPr>
          </w:p>
        </w:tc>
      </w:tr>
      <w:tr w:rsidR="00272A27" w:rsidRPr="00305B45" w14:paraId="5A1339C1" w14:textId="77777777" w:rsidTr="00584C5D">
        <w:trPr>
          <w:trHeight w:val="311"/>
        </w:trPr>
        <w:tc>
          <w:tcPr>
            <w:tcW w:w="3956" w:type="pct"/>
            <w:gridSpan w:val="2"/>
            <w:vAlign w:val="center"/>
          </w:tcPr>
          <w:p w14:paraId="1B03864D" w14:textId="1F229516" w:rsidR="00272A27" w:rsidRPr="00305B45" w:rsidRDefault="00272A27" w:rsidP="00272A27">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714408D1" w14:textId="77777777" w:rsidR="00272A27" w:rsidRPr="00305B45" w:rsidRDefault="00272A27" w:rsidP="00272A27">
            <w:pPr>
              <w:jc w:val="center"/>
              <w:rPr>
                <w:b/>
                <w:color w:val="000000" w:themeColor="text1"/>
              </w:rPr>
            </w:pPr>
          </w:p>
        </w:tc>
      </w:tr>
    </w:tbl>
    <w:p w14:paraId="4E34C5F5" w14:textId="77777777" w:rsidR="00677683" w:rsidRDefault="00677683" w:rsidP="00F96F00">
      <w:pPr>
        <w:keepNext/>
        <w:jc w:val="both"/>
        <w:rPr>
          <w:b/>
          <w:color w:val="000000" w:themeColor="text1"/>
        </w:rPr>
      </w:pPr>
    </w:p>
    <w:p w14:paraId="007FE14A" w14:textId="06719383" w:rsidR="00F96F00" w:rsidRDefault="00DF2343" w:rsidP="00F96F00">
      <w:pPr>
        <w:keepNext/>
        <w:jc w:val="both"/>
        <w:rPr>
          <w:b/>
        </w:rPr>
      </w:pPr>
      <w:r>
        <w:rPr>
          <w:b/>
          <w:color w:val="000000" w:themeColor="text1"/>
        </w:rPr>
        <w:t>P</w:t>
      </w:r>
      <w:r w:rsidR="00F96F00" w:rsidRPr="00182E6A">
        <w:rPr>
          <w:b/>
          <w:color w:val="000000" w:themeColor="text1"/>
        </w:rPr>
        <w:t xml:space="preserve">asiūlymo </w:t>
      </w:r>
      <w:r w:rsidR="00F96F00" w:rsidRPr="00F412BC">
        <w:rPr>
          <w:b/>
        </w:rPr>
        <w:t>kaina EUR su PVM (žodžiais) ___</w:t>
      </w:r>
      <w:r w:rsidR="00F96F00">
        <w:rPr>
          <w:b/>
        </w:rPr>
        <w:t>__________________________ EUR.</w:t>
      </w:r>
    </w:p>
    <w:p w14:paraId="6933FC2E" w14:textId="77777777" w:rsidR="009238D0" w:rsidRDefault="009238D0" w:rsidP="00F96F00">
      <w:pPr>
        <w:keepNext/>
        <w:tabs>
          <w:tab w:val="left" w:pos="851"/>
        </w:tabs>
        <w:jc w:val="both"/>
        <w:rPr>
          <w:color w:val="000000" w:themeColor="text1"/>
        </w:rPr>
      </w:pPr>
    </w:p>
    <w:p w14:paraId="26AA2CD2" w14:textId="34EFA905" w:rsidR="00F96F00" w:rsidRDefault="00F96F00" w:rsidP="00F96F0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593FEC07" w14:textId="77777777" w:rsidR="004B7D37" w:rsidRDefault="004B7D37" w:rsidP="00F96F00">
      <w:pPr>
        <w:keepNext/>
        <w:tabs>
          <w:tab w:val="left" w:pos="851"/>
        </w:tabs>
        <w:jc w:val="both"/>
        <w:rPr>
          <w:color w:val="000000" w:themeColor="text1"/>
        </w:rPr>
      </w:pPr>
    </w:p>
    <w:p w14:paraId="022B895F" w14:textId="3FFFF3FC" w:rsidR="009A2D01" w:rsidRDefault="00C66559" w:rsidP="00F96F0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15991FC9" w14:textId="77777777" w:rsidR="00677683" w:rsidRDefault="00677683" w:rsidP="00F96F00">
      <w:pPr>
        <w:keepNext/>
        <w:tabs>
          <w:tab w:val="left" w:pos="851"/>
        </w:tabs>
        <w:jc w:val="both"/>
        <w:rPr>
          <w:color w:val="000000" w:themeColor="text1"/>
        </w:rPr>
      </w:pPr>
    </w:p>
    <w:p w14:paraId="525D513E" w14:textId="5F7F880A" w:rsidR="00BE11B9" w:rsidRDefault="00BE11B9" w:rsidP="00BE11B9">
      <w:pPr>
        <w:keepNext/>
        <w:tabs>
          <w:tab w:val="left" w:pos="851"/>
        </w:tabs>
        <w:jc w:val="both"/>
        <w:rPr>
          <w:b/>
          <w:bCs/>
          <w:color w:val="000000" w:themeColor="text1"/>
        </w:rPr>
      </w:pPr>
      <w:r>
        <w:rPr>
          <w:b/>
          <w:bCs/>
          <w:color w:val="000000" w:themeColor="text1"/>
        </w:rPr>
        <w:t>K</w:t>
      </w:r>
      <w:r w:rsidRPr="0055113E">
        <w:rPr>
          <w:b/>
          <w:bCs/>
          <w:color w:val="000000" w:themeColor="text1"/>
        </w:rPr>
        <w:t xml:space="preserve">artu su pasiūlymu privalo būti </w:t>
      </w:r>
      <w:r>
        <w:rPr>
          <w:b/>
          <w:bCs/>
          <w:color w:val="000000" w:themeColor="text1"/>
        </w:rPr>
        <w:t xml:space="preserve">užpildyta ir </w:t>
      </w:r>
      <w:r w:rsidRPr="0055113E">
        <w:rPr>
          <w:b/>
          <w:bCs/>
          <w:color w:val="000000" w:themeColor="text1"/>
        </w:rPr>
        <w:t>pateikta</w:t>
      </w:r>
      <w:r>
        <w:rPr>
          <w:b/>
          <w:bCs/>
          <w:color w:val="000000" w:themeColor="text1"/>
        </w:rPr>
        <w:t xml:space="preserve"> specialiųjų p</w:t>
      </w:r>
      <w:r w:rsidRPr="0055113E">
        <w:rPr>
          <w:b/>
          <w:bCs/>
          <w:color w:val="000000" w:themeColor="text1"/>
        </w:rPr>
        <w:t>irkimo sąlygų 2 priede „Techninė specifikacija“ nurodyta lentelė „Detali techninė specifikacij</w:t>
      </w:r>
      <w:r w:rsidR="005378BA">
        <w:rPr>
          <w:b/>
          <w:bCs/>
          <w:color w:val="000000" w:themeColor="text1"/>
        </w:rPr>
        <w:t>a</w:t>
      </w:r>
      <w:r w:rsidRPr="0055113E">
        <w:rPr>
          <w:b/>
          <w:bCs/>
          <w:color w:val="000000" w:themeColor="text1"/>
        </w:rPr>
        <w:t xml:space="preserve">“. </w:t>
      </w:r>
    </w:p>
    <w:p w14:paraId="767520A0" w14:textId="77777777" w:rsidR="00677683" w:rsidRPr="0055113E" w:rsidRDefault="00677683" w:rsidP="00F96F00">
      <w:pPr>
        <w:keepNext/>
        <w:tabs>
          <w:tab w:val="left" w:pos="851"/>
        </w:tabs>
        <w:jc w:val="both"/>
        <w:rPr>
          <w:b/>
          <w:bCs/>
          <w:color w:val="000000" w:themeColor="text1"/>
        </w:rPr>
      </w:pPr>
    </w:p>
    <w:p w14:paraId="3BC6BB65" w14:textId="15480A49" w:rsidR="00186906" w:rsidRDefault="00186906" w:rsidP="00F96F00">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1E6C0849" w14:textId="77777777" w:rsidR="00EF2388" w:rsidRPr="00305B45" w:rsidRDefault="00EF2388" w:rsidP="00F96F00">
      <w:pPr>
        <w:keepNext/>
        <w:tabs>
          <w:tab w:val="left" w:pos="851"/>
        </w:tabs>
        <w:jc w:val="both"/>
        <w:rPr>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051922D2"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1E6894">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8"/>
    <w:p w14:paraId="69098CAB" w14:textId="77777777" w:rsidR="00EF3B37" w:rsidRDefault="00EF3B37" w:rsidP="00017F11">
      <w:pPr>
        <w:jc w:val="both"/>
        <w:rPr>
          <w:color w:val="000000" w:themeColor="text1"/>
          <w:sz w:val="22"/>
          <w:szCs w:val="22"/>
        </w:rPr>
      </w:pPr>
    </w:p>
    <w:p w14:paraId="7673FFD7" w14:textId="27D14679" w:rsidR="006606DB" w:rsidRDefault="000E74AF" w:rsidP="00017F11">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 xml:space="preserve">. </w:t>
      </w:r>
      <w:r w:rsidR="00017F11" w:rsidRPr="0028595F">
        <w:rPr>
          <w:color w:val="000000" w:themeColor="text1"/>
          <w:sz w:val="22"/>
          <w:szCs w:val="22"/>
        </w:rPr>
        <w:t xml:space="preserve">Teikdami šį pasiūlymą mes patvirtiname, kad mūsų siūlomos prekės </w:t>
      </w:r>
      <w:r w:rsidR="007B7C54">
        <w:rPr>
          <w:color w:val="000000" w:themeColor="text1"/>
          <w:sz w:val="22"/>
          <w:szCs w:val="22"/>
        </w:rPr>
        <w:t xml:space="preserve">yra ilgaamžės, o jos sudedamosios dalys </w:t>
      </w:r>
      <w:r w:rsidR="007B7C54" w:rsidRPr="00FD1314">
        <w:rPr>
          <w:color w:val="000000" w:themeColor="text1"/>
          <w:sz w:val="22"/>
          <w:szCs w:val="22"/>
        </w:rPr>
        <w:t>lengvai pataisomos ar pakeičiamos</w:t>
      </w:r>
      <w:r w:rsidR="00102132" w:rsidRPr="00FD1314">
        <w:rPr>
          <w:color w:val="000000" w:themeColor="text1"/>
          <w:sz w:val="22"/>
          <w:szCs w:val="22"/>
        </w:rPr>
        <w:t xml:space="preserve"> ir užtikriname, </w:t>
      </w:r>
      <w:r w:rsidR="006606DB" w:rsidRPr="00FD1314">
        <w:rPr>
          <w:bCs/>
          <w:iCs/>
          <w:sz w:val="22"/>
          <w:szCs w:val="22"/>
        </w:rPr>
        <w:t>kad per garantinį įrangos naudojimo laikotarpį ir bent 5 metus po garantinio laikotarpio bus galima įsigyti originalių arba joms lygiaverčių atsarginių dalių.</w:t>
      </w:r>
    </w:p>
    <w:p w14:paraId="43CE0435" w14:textId="77777777" w:rsidR="008C3CD6"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776DA132"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8C3CD6">
        <w:rPr>
          <w:color w:val="000000" w:themeColor="text1"/>
          <w:sz w:val="22"/>
          <w:szCs w:val="22"/>
        </w:rPr>
        <w:t>5</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7"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31A64C1B" w14:textId="77777777" w:rsidTr="006952C9">
        <w:tc>
          <w:tcPr>
            <w:tcW w:w="851" w:type="dxa"/>
            <w:tcBorders>
              <w:top w:val="single" w:sz="4" w:space="0" w:color="auto"/>
              <w:left w:val="single" w:sz="4" w:space="0" w:color="auto"/>
              <w:bottom w:val="single" w:sz="4" w:space="0" w:color="auto"/>
              <w:right w:val="single" w:sz="4" w:space="0" w:color="auto"/>
            </w:tcBorders>
          </w:tcPr>
          <w:p w14:paraId="5615DF90" w14:textId="0A03189C" w:rsidR="004A4282" w:rsidRPr="0028595F" w:rsidRDefault="006952C9" w:rsidP="00BB7F7E">
            <w:pPr>
              <w:tabs>
                <w:tab w:val="left" w:pos="709"/>
              </w:tabs>
              <w:jc w:val="both"/>
              <w:rPr>
                <w:color w:val="000000" w:themeColor="text1"/>
                <w:sz w:val="22"/>
                <w:szCs w:val="22"/>
              </w:rPr>
            </w:pPr>
            <w:r>
              <w:rPr>
                <w:color w:val="000000" w:themeColor="text1"/>
                <w:sz w:val="22"/>
                <w:szCs w:val="22"/>
              </w:rPr>
              <w:t>3</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9"/>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BD207" w14:textId="77777777" w:rsidR="00AB5A4D" w:rsidRDefault="00AB5A4D" w:rsidP="00D5620E">
      <w:r>
        <w:separator/>
      </w:r>
    </w:p>
  </w:endnote>
  <w:endnote w:type="continuationSeparator" w:id="0">
    <w:p w14:paraId="138A9947" w14:textId="77777777" w:rsidR="00AB5A4D" w:rsidRDefault="00AB5A4D"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ED635" w14:textId="77777777" w:rsidR="00AB5A4D" w:rsidRDefault="00AB5A4D" w:rsidP="00D5620E">
      <w:r>
        <w:separator/>
      </w:r>
    </w:p>
  </w:footnote>
  <w:footnote w:type="continuationSeparator" w:id="0">
    <w:p w14:paraId="148E8F03" w14:textId="77777777" w:rsidR="00AB5A4D" w:rsidRDefault="00AB5A4D"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20582357">
    <w:abstractNumId w:val="3"/>
  </w:num>
  <w:num w:numId="2" w16cid:durableId="1208880812">
    <w:abstractNumId w:val="13"/>
  </w:num>
  <w:num w:numId="3" w16cid:durableId="478573440">
    <w:abstractNumId w:val="5"/>
  </w:num>
  <w:num w:numId="4" w16cid:durableId="1057624967">
    <w:abstractNumId w:val="11"/>
  </w:num>
  <w:num w:numId="5" w16cid:durableId="446243739">
    <w:abstractNumId w:val="12"/>
  </w:num>
  <w:num w:numId="6" w16cid:durableId="492332383">
    <w:abstractNumId w:val="0"/>
  </w:num>
  <w:num w:numId="7" w16cid:durableId="299380158">
    <w:abstractNumId w:val="8"/>
  </w:num>
  <w:num w:numId="8" w16cid:durableId="183370158">
    <w:abstractNumId w:val="15"/>
  </w:num>
  <w:num w:numId="9" w16cid:durableId="1938320739">
    <w:abstractNumId w:val="10"/>
  </w:num>
  <w:num w:numId="10" w16cid:durableId="173616191">
    <w:abstractNumId w:val="9"/>
  </w:num>
  <w:num w:numId="11" w16cid:durableId="28991496">
    <w:abstractNumId w:val="4"/>
  </w:num>
  <w:num w:numId="12" w16cid:durableId="323750807">
    <w:abstractNumId w:val="14"/>
  </w:num>
  <w:num w:numId="13" w16cid:durableId="12414767">
    <w:abstractNumId w:val="1"/>
  </w:num>
  <w:num w:numId="14" w16cid:durableId="2069768561">
    <w:abstractNumId w:val="2"/>
  </w:num>
  <w:num w:numId="15" w16cid:durableId="1747997733">
    <w:abstractNumId w:val="6"/>
  </w:num>
  <w:num w:numId="16" w16cid:durableId="1756827614">
    <w:abstractNumId w:val="7"/>
  </w:num>
  <w:num w:numId="17" w16cid:durableId="88398089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3449"/>
    <w:rsid w:val="00045EA9"/>
    <w:rsid w:val="00045FBB"/>
    <w:rsid w:val="000467E9"/>
    <w:rsid w:val="000503FA"/>
    <w:rsid w:val="000513B1"/>
    <w:rsid w:val="00051AEC"/>
    <w:rsid w:val="00054BC2"/>
    <w:rsid w:val="00056686"/>
    <w:rsid w:val="00056711"/>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B7A30"/>
    <w:rsid w:val="000C0B9F"/>
    <w:rsid w:val="000C17DB"/>
    <w:rsid w:val="000C50F8"/>
    <w:rsid w:val="000C5A1B"/>
    <w:rsid w:val="000C5D56"/>
    <w:rsid w:val="000C67EA"/>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2132"/>
    <w:rsid w:val="001076D7"/>
    <w:rsid w:val="00107767"/>
    <w:rsid w:val="0011513D"/>
    <w:rsid w:val="00120BFB"/>
    <w:rsid w:val="001235DA"/>
    <w:rsid w:val="00125FB2"/>
    <w:rsid w:val="001314B9"/>
    <w:rsid w:val="001319BA"/>
    <w:rsid w:val="001424F7"/>
    <w:rsid w:val="00145A6C"/>
    <w:rsid w:val="001521AE"/>
    <w:rsid w:val="0015257C"/>
    <w:rsid w:val="0016057B"/>
    <w:rsid w:val="00164D31"/>
    <w:rsid w:val="00165F14"/>
    <w:rsid w:val="001718EF"/>
    <w:rsid w:val="00173052"/>
    <w:rsid w:val="00175A3D"/>
    <w:rsid w:val="001771C0"/>
    <w:rsid w:val="00183263"/>
    <w:rsid w:val="0018414D"/>
    <w:rsid w:val="001852A8"/>
    <w:rsid w:val="00186906"/>
    <w:rsid w:val="0018752B"/>
    <w:rsid w:val="00187867"/>
    <w:rsid w:val="001A5383"/>
    <w:rsid w:val="001A68FB"/>
    <w:rsid w:val="001B4079"/>
    <w:rsid w:val="001C0700"/>
    <w:rsid w:val="001C0EEC"/>
    <w:rsid w:val="001C3527"/>
    <w:rsid w:val="001C3DC8"/>
    <w:rsid w:val="001C4D87"/>
    <w:rsid w:val="001C506E"/>
    <w:rsid w:val="001C5440"/>
    <w:rsid w:val="001C5FAD"/>
    <w:rsid w:val="001C7AF0"/>
    <w:rsid w:val="001D21B0"/>
    <w:rsid w:val="001D4F60"/>
    <w:rsid w:val="001E09C4"/>
    <w:rsid w:val="001E1EB7"/>
    <w:rsid w:val="001E1ED4"/>
    <w:rsid w:val="001E364C"/>
    <w:rsid w:val="001E6894"/>
    <w:rsid w:val="001F05C2"/>
    <w:rsid w:val="001F32D7"/>
    <w:rsid w:val="001F4291"/>
    <w:rsid w:val="001F5F01"/>
    <w:rsid w:val="001F7B47"/>
    <w:rsid w:val="0020454A"/>
    <w:rsid w:val="002051ED"/>
    <w:rsid w:val="002057E8"/>
    <w:rsid w:val="002059D3"/>
    <w:rsid w:val="0020600A"/>
    <w:rsid w:val="00206973"/>
    <w:rsid w:val="00211A92"/>
    <w:rsid w:val="00215D54"/>
    <w:rsid w:val="00220ADE"/>
    <w:rsid w:val="00221A0B"/>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7C76"/>
    <w:rsid w:val="002A1C07"/>
    <w:rsid w:val="002B14C0"/>
    <w:rsid w:val="002B2FE5"/>
    <w:rsid w:val="002B3286"/>
    <w:rsid w:val="002B3E46"/>
    <w:rsid w:val="002C420D"/>
    <w:rsid w:val="002D6F1C"/>
    <w:rsid w:val="002E2050"/>
    <w:rsid w:val="003044E6"/>
    <w:rsid w:val="00304A53"/>
    <w:rsid w:val="00304DE1"/>
    <w:rsid w:val="00307F92"/>
    <w:rsid w:val="0031559D"/>
    <w:rsid w:val="0032398C"/>
    <w:rsid w:val="00324B2F"/>
    <w:rsid w:val="00325163"/>
    <w:rsid w:val="00330F2C"/>
    <w:rsid w:val="0033201D"/>
    <w:rsid w:val="003340D1"/>
    <w:rsid w:val="00341823"/>
    <w:rsid w:val="003442C9"/>
    <w:rsid w:val="00347CAD"/>
    <w:rsid w:val="003508A8"/>
    <w:rsid w:val="0035271D"/>
    <w:rsid w:val="00355ECF"/>
    <w:rsid w:val="00356B9C"/>
    <w:rsid w:val="00356E67"/>
    <w:rsid w:val="00357796"/>
    <w:rsid w:val="00357B91"/>
    <w:rsid w:val="00362069"/>
    <w:rsid w:val="0036271A"/>
    <w:rsid w:val="00364523"/>
    <w:rsid w:val="00373F93"/>
    <w:rsid w:val="0037794D"/>
    <w:rsid w:val="0038026D"/>
    <w:rsid w:val="0038108A"/>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093"/>
    <w:rsid w:val="003F53BC"/>
    <w:rsid w:val="003F785C"/>
    <w:rsid w:val="00400D73"/>
    <w:rsid w:val="00401E29"/>
    <w:rsid w:val="004022B4"/>
    <w:rsid w:val="00404898"/>
    <w:rsid w:val="00411234"/>
    <w:rsid w:val="00416E78"/>
    <w:rsid w:val="004170B1"/>
    <w:rsid w:val="00431EC0"/>
    <w:rsid w:val="00432395"/>
    <w:rsid w:val="00433B18"/>
    <w:rsid w:val="00435802"/>
    <w:rsid w:val="00436C09"/>
    <w:rsid w:val="004403FA"/>
    <w:rsid w:val="004427AB"/>
    <w:rsid w:val="00445913"/>
    <w:rsid w:val="00446D4D"/>
    <w:rsid w:val="0045180C"/>
    <w:rsid w:val="00460201"/>
    <w:rsid w:val="00460DE6"/>
    <w:rsid w:val="00462ABF"/>
    <w:rsid w:val="00463F1F"/>
    <w:rsid w:val="004647BE"/>
    <w:rsid w:val="004647DE"/>
    <w:rsid w:val="00466BA1"/>
    <w:rsid w:val="004670F0"/>
    <w:rsid w:val="004733A9"/>
    <w:rsid w:val="00473DA5"/>
    <w:rsid w:val="00474BDC"/>
    <w:rsid w:val="004803C1"/>
    <w:rsid w:val="00485B5E"/>
    <w:rsid w:val="0049130A"/>
    <w:rsid w:val="00493163"/>
    <w:rsid w:val="00493A5C"/>
    <w:rsid w:val="00494C36"/>
    <w:rsid w:val="004952C5"/>
    <w:rsid w:val="004A25F4"/>
    <w:rsid w:val="004A4282"/>
    <w:rsid w:val="004A5CD9"/>
    <w:rsid w:val="004A79DA"/>
    <w:rsid w:val="004B1036"/>
    <w:rsid w:val="004B5331"/>
    <w:rsid w:val="004B7D37"/>
    <w:rsid w:val="004C7521"/>
    <w:rsid w:val="004D42C2"/>
    <w:rsid w:val="004E155A"/>
    <w:rsid w:val="004E6D2F"/>
    <w:rsid w:val="004E6D36"/>
    <w:rsid w:val="004F3C1F"/>
    <w:rsid w:val="0050018A"/>
    <w:rsid w:val="00502FF5"/>
    <w:rsid w:val="00506041"/>
    <w:rsid w:val="00507D8B"/>
    <w:rsid w:val="00513444"/>
    <w:rsid w:val="005237AF"/>
    <w:rsid w:val="005257E7"/>
    <w:rsid w:val="00525F37"/>
    <w:rsid w:val="00526922"/>
    <w:rsid w:val="00527466"/>
    <w:rsid w:val="005301D7"/>
    <w:rsid w:val="00530602"/>
    <w:rsid w:val="00534144"/>
    <w:rsid w:val="00535A6A"/>
    <w:rsid w:val="00535F89"/>
    <w:rsid w:val="005378BA"/>
    <w:rsid w:val="005401C9"/>
    <w:rsid w:val="0055113E"/>
    <w:rsid w:val="00567832"/>
    <w:rsid w:val="00567FFD"/>
    <w:rsid w:val="00573226"/>
    <w:rsid w:val="005808EF"/>
    <w:rsid w:val="005831FF"/>
    <w:rsid w:val="0058391D"/>
    <w:rsid w:val="00584C5D"/>
    <w:rsid w:val="00593DA8"/>
    <w:rsid w:val="005A5F5B"/>
    <w:rsid w:val="005B0CE0"/>
    <w:rsid w:val="005B24BB"/>
    <w:rsid w:val="005B25F7"/>
    <w:rsid w:val="005B523E"/>
    <w:rsid w:val="005B5EAF"/>
    <w:rsid w:val="005B5F1B"/>
    <w:rsid w:val="005C3B4D"/>
    <w:rsid w:val="005D1FA7"/>
    <w:rsid w:val="005D33CB"/>
    <w:rsid w:val="005D68FD"/>
    <w:rsid w:val="005E347D"/>
    <w:rsid w:val="005E43DA"/>
    <w:rsid w:val="005E55D2"/>
    <w:rsid w:val="005E6232"/>
    <w:rsid w:val="005F09C4"/>
    <w:rsid w:val="005F4B9E"/>
    <w:rsid w:val="00600CBF"/>
    <w:rsid w:val="006015E7"/>
    <w:rsid w:val="006033CC"/>
    <w:rsid w:val="00610BC1"/>
    <w:rsid w:val="006173B2"/>
    <w:rsid w:val="00624F5D"/>
    <w:rsid w:val="00626726"/>
    <w:rsid w:val="00626AC2"/>
    <w:rsid w:val="00627256"/>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952C9"/>
    <w:rsid w:val="006960D2"/>
    <w:rsid w:val="006B0BF3"/>
    <w:rsid w:val="006B0DDD"/>
    <w:rsid w:val="006B3F4A"/>
    <w:rsid w:val="006B7959"/>
    <w:rsid w:val="006C1801"/>
    <w:rsid w:val="006C4528"/>
    <w:rsid w:val="006D021E"/>
    <w:rsid w:val="006D1577"/>
    <w:rsid w:val="006D18F3"/>
    <w:rsid w:val="006D337A"/>
    <w:rsid w:val="006E7D5E"/>
    <w:rsid w:val="006F2099"/>
    <w:rsid w:val="006F2452"/>
    <w:rsid w:val="006F5520"/>
    <w:rsid w:val="00700D94"/>
    <w:rsid w:val="007027A2"/>
    <w:rsid w:val="0070533A"/>
    <w:rsid w:val="007126BE"/>
    <w:rsid w:val="00715BF9"/>
    <w:rsid w:val="00716E69"/>
    <w:rsid w:val="007173D9"/>
    <w:rsid w:val="00722710"/>
    <w:rsid w:val="007249CA"/>
    <w:rsid w:val="00725789"/>
    <w:rsid w:val="0072632E"/>
    <w:rsid w:val="007338DB"/>
    <w:rsid w:val="0073433E"/>
    <w:rsid w:val="00735E5B"/>
    <w:rsid w:val="0074107B"/>
    <w:rsid w:val="007457A1"/>
    <w:rsid w:val="00753E3D"/>
    <w:rsid w:val="00754303"/>
    <w:rsid w:val="00754A75"/>
    <w:rsid w:val="007574CD"/>
    <w:rsid w:val="007612EB"/>
    <w:rsid w:val="007916C7"/>
    <w:rsid w:val="00794FE7"/>
    <w:rsid w:val="007B0D5F"/>
    <w:rsid w:val="007B15B7"/>
    <w:rsid w:val="007B789B"/>
    <w:rsid w:val="007B7C54"/>
    <w:rsid w:val="007C36AF"/>
    <w:rsid w:val="007C4EB2"/>
    <w:rsid w:val="007D1EDF"/>
    <w:rsid w:val="007D4D8B"/>
    <w:rsid w:val="007E2138"/>
    <w:rsid w:val="007E5B0D"/>
    <w:rsid w:val="007E698D"/>
    <w:rsid w:val="007F2CED"/>
    <w:rsid w:val="007F749E"/>
    <w:rsid w:val="0081001A"/>
    <w:rsid w:val="008116AC"/>
    <w:rsid w:val="008149C2"/>
    <w:rsid w:val="008225B0"/>
    <w:rsid w:val="008308E5"/>
    <w:rsid w:val="00830D49"/>
    <w:rsid w:val="008320A4"/>
    <w:rsid w:val="008323C6"/>
    <w:rsid w:val="00852360"/>
    <w:rsid w:val="00855A88"/>
    <w:rsid w:val="00855D28"/>
    <w:rsid w:val="0086395D"/>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0569"/>
    <w:rsid w:val="008B4260"/>
    <w:rsid w:val="008B5102"/>
    <w:rsid w:val="008C0181"/>
    <w:rsid w:val="008C3C0E"/>
    <w:rsid w:val="008C3CD6"/>
    <w:rsid w:val="008C517F"/>
    <w:rsid w:val="008C74FE"/>
    <w:rsid w:val="008D2FD5"/>
    <w:rsid w:val="008D408E"/>
    <w:rsid w:val="008D5D5B"/>
    <w:rsid w:val="008D6619"/>
    <w:rsid w:val="008E6402"/>
    <w:rsid w:val="008F10AA"/>
    <w:rsid w:val="008F58FF"/>
    <w:rsid w:val="0091059A"/>
    <w:rsid w:val="009210BF"/>
    <w:rsid w:val="0092260B"/>
    <w:rsid w:val="0092364C"/>
    <w:rsid w:val="009238D0"/>
    <w:rsid w:val="0093421C"/>
    <w:rsid w:val="00936BCD"/>
    <w:rsid w:val="00937EE6"/>
    <w:rsid w:val="00940552"/>
    <w:rsid w:val="00943ABF"/>
    <w:rsid w:val="00953A96"/>
    <w:rsid w:val="00954DB7"/>
    <w:rsid w:val="00966EEB"/>
    <w:rsid w:val="009709C1"/>
    <w:rsid w:val="009757CC"/>
    <w:rsid w:val="009937B2"/>
    <w:rsid w:val="00994681"/>
    <w:rsid w:val="009A2B07"/>
    <w:rsid w:val="009A2D01"/>
    <w:rsid w:val="009A4969"/>
    <w:rsid w:val="009B062F"/>
    <w:rsid w:val="009B45F4"/>
    <w:rsid w:val="009C32E1"/>
    <w:rsid w:val="009C5195"/>
    <w:rsid w:val="009C6E39"/>
    <w:rsid w:val="009D342A"/>
    <w:rsid w:val="009D4099"/>
    <w:rsid w:val="009E187F"/>
    <w:rsid w:val="009E1FD4"/>
    <w:rsid w:val="009E2C85"/>
    <w:rsid w:val="009E309A"/>
    <w:rsid w:val="009F0390"/>
    <w:rsid w:val="009F6193"/>
    <w:rsid w:val="00A0774D"/>
    <w:rsid w:val="00A11613"/>
    <w:rsid w:val="00A1458C"/>
    <w:rsid w:val="00A25B0E"/>
    <w:rsid w:val="00A30954"/>
    <w:rsid w:val="00A34D75"/>
    <w:rsid w:val="00A36785"/>
    <w:rsid w:val="00A37E8D"/>
    <w:rsid w:val="00A44469"/>
    <w:rsid w:val="00A45DDD"/>
    <w:rsid w:val="00A462F3"/>
    <w:rsid w:val="00A47650"/>
    <w:rsid w:val="00A511B8"/>
    <w:rsid w:val="00A5495D"/>
    <w:rsid w:val="00A55776"/>
    <w:rsid w:val="00A568E3"/>
    <w:rsid w:val="00A61612"/>
    <w:rsid w:val="00A61D41"/>
    <w:rsid w:val="00A67C20"/>
    <w:rsid w:val="00A707EB"/>
    <w:rsid w:val="00A7397D"/>
    <w:rsid w:val="00A74FF1"/>
    <w:rsid w:val="00A806CF"/>
    <w:rsid w:val="00A80AD4"/>
    <w:rsid w:val="00A847BD"/>
    <w:rsid w:val="00A8575A"/>
    <w:rsid w:val="00A90B59"/>
    <w:rsid w:val="00A93030"/>
    <w:rsid w:val="00A9671B"/>
    <w:rsid w:val="00AA173E"/>
    <w:rsid w:val="00AA623E"/>
    <w:rsid w:val="00AA6B9A"/>
    <w:rsid w:val="00AB5A4D"/>
    <w:rsid w:val="00AC1B72"/>
    <w:rsid w:val="00AC476C"/>
    <w:rsid w:val="00AC5EE7"/>
    <w:rsid w:val="00AD0963"/>
    <w:rsid w:val="00AD32E7"/>
    <w:rsid w:val="00AE41DD"/>
    <w:rsid w:val="00AE5856"/>
    <w:rsid w:val="00AE606B"/>
    <w:rsid w:val="00AE7209"/>
    <w:rsid w:val="00AE792C"/>
    <w:rsid w:val="00AF1216"/>
    <w:rsid w:val="00AF3676"/>
    <w:rsid w:val="00AF7C72"/>
    <w:rsid w:val="00B00F16"/>
    <w:rsid w:val="00B01358"/>
    <w:rsid w:val="00B04B9D"/>
    <w:rsid w:val="00B05CD3"/>
    <w:rsid w:val="00B06194"/>
    <w:rsid w:val="00B127DC"/>
    <w:rsid w:val="00B12A56"/>
    <w:rsid w:val="00B169E6"/>
    <w:rsid w:val="00B256F9"/>
    <w:rsid w:val="00B3242F"/>
    <w:rsid w:val="00B33AA0"/>
    <w:rsid w:val="00B34380"/>
    <w:rsid w:val="00B43797"/>
    <w:rsid w:val="00B44A70"/>
    <w:rsid w:val="00B47825"/>
    <w:rsid w:val="00B51005"/>
    <w:rsid w:val="00B51535"/>
    <w:rsid w:val="00B53CBE"/>
    <w:rsid w:val="00B561D1"/>
    <w:rsid w:val="00B571C8"/>
    <w:rsid w:val="00B60E08"/>
    <w:rsid w:val="00B62DD4"/>
    <w:rsid w:val="00B63F74"/>
    <w:rsid w:val="00B66910"/>
    <w:rsid w:val="00B736E3"/>
    <w:rsid w:val="00B739CC"/>
    <w:rsid w:val="00B73DBF"/>
    <w:rsid w:val="00B74F37"/>
    <w:rsid w:val="00B831ED"/>
    <w:rsid w:val="00B90AF2"/>
    <w:rsid w:val="00B93A03"/>
    <w:rsid w:val="00B93CAC"/>
    <w:rsid w:val="00B942C6"/>
    <w:rsid w:val="00BA2764"/>
    <w:rsid w:val="00BB15D2"/>
    <w:rsid w:val="00BB61DE"/>
    <w:rsid w:val="00BB663A"/>
    <w:rsid w:val="00BC3D68"/>
    <w:rsid w:val="00BD0E70"/>
    <w:rsid w:val="00BD1AB2"/>
    <w:rsid w:val="00BD6C0B"/>
    <w:rsid w:val="00BE096C"/>
    <w:rsid w:val="00BE11B9"/>
    <w:rsid w:val="00BE1307"/>
    <w:rsid w:val="00BE5BC1"/>
    <w:rsid w:val="00BF2F19"/>
    <w:rsid w:val="00BF350D"/>
    <w:rsid w:val="00BF752D"/>
    <w:rsid w:val="00C01EE8"/>
    <w:rsid w:val="00C03750"/>
    <w:rsid w:val="00C103C6"/>
    <w:rsid w:val="00C11DD1"/>
    <w:rsid w:val="00C24098"/>
    <w:rsid w:val="00C24A45"/>
    <w:rsid w:val="00C24BA9"/>
    <w:rsid w:val="00C25E59"/>
    <w:rsid w:val="00C3243D"/>
    <w:rsid w:val="00C376B2"/>
    <w:rsid w:val="00C37B5F"/>
    <w:rsid w:val="00C402D0"/>
    <w:rsid w:val="00C44AE5"/>
    <w:rsid w:val="00C47C0E"/>
    <w:rsid w:val="00C505C8"/>
    <w:rsid w:val="00C51533"/>
    <w:rsid w:val="00C515A4"/>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104B"/>
    <w:rsid w:val="00CB2C08"/>
    <w:rsid w:val="00CB3864"/>
    <w:rsid w:val="00CC12D0"/>
    <w:rsid w:val="00CC42F3"/>
    <w:rsid w:val="00CC4689"/>
    <w:rsid w:val="00CD30B0"/>
    <w:rsid w:val="00CD7CB2"/>
    <w:rsid w:val="00CE3CF8"/>
    <w:rsid w:val="00CE4142"/>
    <w:rsid w:val="00CE4F23"/>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F0278"/>
    <w:rsid w:val="00DF1FF8"/>
    <w:rsid w:val="00DF2343"/>
    <w:rsid w:val="00DF34FF"/>
    <w:rsid w:val="00DF647C"/>
    <w:rsid w:val="00E0090C"/>
    <w:rsid w:val="00E11961"/>
    <w:rsid w:val="00E11C33"/>
    <w:rsid w:val="00E16303"/>
    <w:rsid w:val="00E315D0"/>
    <w:rsid w:val="00E32E4E"/>
    <w:rsid w:val="00E33C36"/>
    <w:rsid w:val="00E41A99"/>
    <w:rsid w:val="00E426E5"/>
    <w:rsid w:val="00E43B3E"/>
    <w:rsid w:val="00E445EC"/>
    <w:rsid w:val="00E44D89"/>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05833"/>
    <w:rsid w:val="00F117E3"/>
    <w:rsid w:val="00F11B5A"/>
    <w:rsid w:val="00F14D27"/>
    <w:rsid w:val="00F23968"/>
    <w:rsid w:val="00F24EB3"/>
    <w:rsid w:val="00F25DE1"/>
    <w:rsid w:val="00F37F63"/>
    <w:rsid w:val="00F43C3D"/>
    <w:rsid w:val="00F50F80"/>
    <w:rsid w:val="00F55007"/>
    <w:rsid w:val="00F569B7"/>
    <w:rsid w:val="00F579D2"/>
    <w:rsid w:val="00F630BB"/>
    <w:rsid w:val="00F632D6"/>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 w:val="00FF6A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Props1.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CC2486-1734-4175-9392-71E66041A655}">
  <ds:schemaRefs>
    <ds:schemaRef ds:uri="http://schemas.openxmlformats.org/officeDocument/2006/bibliography"/>
  </ds:schemaRefs>
</ds:datastoreItem>
</file>

<file path=customXml/itemProps3.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4.xml><?xml version="1.0" encoding="utf-8"?>
<ds:datastoreItem xmlns:ds="http://schemas.openxmlformats.org/officeDocument/2006/customXml" ds:itemID="{C858F065-53CF-4D25-9EB1-14E9D94DE58E}">
  <ds:schemaRefs>
    <ds:schemaRef ds:uri="http://schemas.microsoft.com/office/2006/metadata/properties"/>
    <ds:schemaRef ds:uri="http://schemas.microsoft.com/office/infopath/2007/PartnerControls"/>
    <ds:schemaRef ds:uri="a4ef7d86-fc63-479f-a834-53cd8da648c5"/>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3</Pages>
  <Words>5435</Words>
  <Characters>3099</Characters>
  <Application>Microsoft Office Word</Application>
  <DocSecurity>0</DocSecurity>
  <Lines>25</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Violeta Dumčienė</cp:lastModifiedBy>
  <cp:revision>227</cp:revision>
  <dcterms:created xsi:type="dcterms:W3CDTF">2024-08-26T11:23:00Z</dcterms:created>
  <dcterms:modified xsi:type="dcterms:W3CDTF">2026-05-08T07:16:00Z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